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CC954" w14:textId="77777777" w:rsidR="002E4DDA" w:rsidRPr="002E4DDA" w:rsidRDefault="002E4DDA" w:rsidP="002E4DDA">
      <w:pPr>
        <w:keepNext/>
        <w:keepLines/>
        <w:ind w:right="6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2E4DDA">
        <w:rPr>
          <w:rFonts w:ascii="Times New Roman" w:eastAsia="Times New Roman" w:hAnsi="Times New Roman" w:cs="Times New Roman"/>
          <w:color w:val="000000"/>
          <w:sz w:val="24"/>
          <w:szCs w:val="24"/>
        </w:rPr>
        <w:t>Ханты-Мансийский автономный округ - Югра</w:t>
      </w:r>
    </w:p>
    <w:p w14:paraId="2E24640C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E4DDA">
        <w:rPr>
          <w:rFonts w:ascii="Times New Roman" w:eastAsia="Times New Roman" w:hAnsi="Times New Roman" w:cs="Times New Roman"/>
          <w:sz w:val="24"/>
          <w:szCs w:val="24"/>
        </w:rPr>
        <w:t>Ханты-Мансийский муниципальный район</w:t>
      </w:r>
    </w:p>
    <w:p w14:paraId="451EF39B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F745394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DDA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ОБРАЗОВАНИЕ</w:t>
      </w:r>
    </w:p>
    <w:p w14:paraId="3CB73F8A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DDA">
        <w:rPr>
          <w:rFonts w:ascii="Times New Roman" w:eastAsia="Times New Roman" w:hAnsi="Times New Roman" w:cs="Times New Roman"/>
          <w:b/>
          <w:sz w:val="28"/>
          <w:szCs w:val="28"/>
        </w:rPr>
        <w:t>СЕЛЬСКОЕ ПОСЕЛЕНИЕ ГОРНОПРАВДИНСК</w:t>
      </w:r>
    </w:p>
    <w:p w14:paraId="5D0D64C0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F0EDC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4D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14:paraId="394A0A74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4DDA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 ПОСЕЛЕНИЯ ГОРНОПРАВДИНСК</w:t>
      </w:r>
    </w:p>
    <w:p w14:paraId="687FD9A2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CCFF5C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4DDA">
        <w:rPr>
          <w:rFonts w:ascii="Times New Roman" w:eastAsia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526D284A" w14:textId="77777777" w:rsidR="002E4DDA" w:rsidRPr="002E4DDA" w:rsidRDefault="002E4DDA" w:rsidP="002E4DD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40AF7DBE" w14:textId="28F1F59E" w:rsidR="002E4DDA" w:rsidRPr="002E4DDA" w:rsidRDefault="003F20F7" w:rsidP="002E4DD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043596">
        <w:rPr>
          <w:rFonts w:ascii="Times New Roman" w:eastAsia="Times New Roman" w:hAnsi="Times New Roman" w:cs="Times New Roman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043596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E4DDA" w:rsidRPr="002E4DD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043596">
        <w:rPr>
          <w:rFonts w:ascii="Times New Roman" w:eastAsia="Times New Roman" w:hAnsi="Times New Roman" w:cs="Times New Roman"/>
          <w:sz w:val="28"/>
          <w:szCs w:val="28"/>
        </w:rPr>
        <w:t>130</w:t>
      </w:r>
    </w:p>
    <w:p w14:paraId="2777BA37" w14:textId="77777777" w:rsidR="002E4DDA" w:rsidRPr="002E4DDA" w:rsidRDefault="002E4DDA" w:rsidP="002E4DDA">
      <w:pPr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2E4DDA">
        <w:rPr>
          <w:rFonts w:ascii="Times New Roman" w:eastAsia="Times New Roman" w:hAnsi="Times New Roman" w:cs="Times New Roman"/>
          <w:i/>
          <w:sz w:val="28"/>
          <w:szCs w:val="28"/>
        </w:rPr>
        <w:t>п.Горноправдинск</w:t>
      </w:r>
      <w:proofErr w:type="spellEnd"/>
    </w:p>
    <w:p w14:paraId="372FA1CE" w14:textId="77777777" w:rsidR="002E4DDA" w:rsidRPr="002E4DDA" w:rsidRDefault="002E4DDA" w:rsidP="002E4DDA">
      <w:pPr>
        <w:spacing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09BD992" w14:textId="77777777" w:rsidR="00CE21D8" w:rsidRPr="00CE21D8" w:rsidRDefault="002E4DDA" w:rsidP="003F2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0" w:name="_Hlk235542867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Об утверждении </w:t>
      </w:r>
      <w:r w:rsidR="00FC383A" w:rsidRPr="00CE21D8">
        <w:rPr>
          <w:rFonts w:ascii="Times New Roman" w:eastAsia="Times New Roman" w:hAnsi="Times New Roman" w:cs="Times New Roman"/>
          <w:bCs/>
          <w:sz w:val="26"/>
          <w:szCs w:val="26"/>
        </w:rPr>
        <w:t>порядка</w:t>
      </w:r>
      <w:r w:rsidR="00403C29"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CE21D8" w:rsidRPr="00CE21D8">
        <w:rPr>
          <w:rFonts w:ascii="Times New Roman" w:eastAsia="Times New Roman" w:hAnsi="Times New Roman" w:cs="Times New Roman"/>
          <w:bCs/>
          <w:sz w:val="26"/>
          <w:szCs w:val="26"/>
        </w:rPr>
        <w:t>продажи (</w:t>
      </w:r>
      <w:r w:rsidR="00FC383A" w:rsidRPr="00CE21D8">
        <w:rPr>
          <w:rFonts w:ascii="Times New Roman" w:eastAsia="Times New Roman" w:hAnsi="Times New Roman" w:cs="Times New Roman"/>
          <w:bCs/>
          <w:sz w:val="26"/>
          <w:szCs w:val="26"/>
        </w:rPr>
        <w:t>выкупа</w:t>
      </w:r>
      <w:r w:rsidR="00CE21D8" w:rsidRPr="00CE21D8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="00FC383A"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6E37C360" w14:textId="77777777" w:rsidR="00CE21D8" w:rsidRPr="00CE21D8" w:rsidRDefault="00FC383A" w:rsidP="003F2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жилых помещений муниципального жилищного </w:t>
      </w:r>
    </w:p>
    <w:p w14:paraId="580A76C4" w14:textId="77777777" w:rsidR="00CE21D8" w:rsidRPr="00CE21D8" w:rsidRDefault="00FC383A" w:rsidP="003F2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фонда коммерческого использования сельского </w:t>
      </w:r>
    </w:p>
    <w:p w14:paraId="15F81702" w14:textId="3531F17F" w:rsidR="002E4DDA" w:rsidRPr="00CE21D8" w:rsidRDefault="00FC383A" w:rsidP="003F2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поселения </w:t>
      </w:r>
      <w:proofErr w:type="spellStart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>Горноправдинск</w:t>
      </w:r>
      <w:proofErr w:type="spellEnd"/>
    </w:p>
    <w:bookmarkEnd w:id="0"/>
    <w:p w14:paraId="71306D6D" w14:textId="77777777" w:rsidR="00FC383A" w:rsidRPr="00CE21D8" w:rsidRDefault="00FC383A" w:rsidP="003F20F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76106D08" w14:textId="11F5F8E9" w:rsidR="00F470B2" w:rsidRPr="00CE21D8" w:rsidRDefault="00403C29" w:rsidP="00F470B2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В соответствии со статьями 209, 215 Гражданского кодекса Российской Федерации, пунктом 10 статьи 14, пунктом 4 части 3 статьи 19 Жилищного кодекса Российской Федерации, статьей 14 Федерального закона от 06.10.2003 № 131-ФЗ «Об общих принципах организации местного самоуправления в Российской Федерации», ч. 1 ст. 62 Федерального закона от 20.03.2025 № 33-ФЗ «Об общих принципах организации местного самоуправления в единой системе публичной власти», на основании Положения о порядке управления и распоряжения жилищным фондом, находящимся в собственности муниципального образования сельское поселение </w:t>
      </w:r>
      <w:proofErr w:type="spellStart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, утвержденного решением Совета депутатов сельского поселения </w:t>
      </w:r>
      <w:proofErr w:type="spellStart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 от 28.08.2017 № </w:t>
      </w:r>
      <w:r w:rsidR="00CF26A8" w:rsidRPr="00CE21D8">
        <w:rPr>
          <w:rFonts w:ascii="Times New Roman" w:eastAsia="Times New Roman" w:hAnsi="Times New Roman" w:cs="Times New Roman"/>
          <w:bCs/>
          <w:sz w:val="26"/>
          <w:szCs w:val="26"/>
        </w:rPr>
        <w:t>169</w:t>
      </w:r>
      <w:r w:rsidR="00F470B2"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, руководствуясь Уставом сельского поселения </w:t>
      </w:r>
      <w:proofErr w:type="spellStart"/>
      <w:r w:rsidR="00F470B2" w:rsidRPr="00CE21D8">
        <w:rPr>
          <w:rFonts w:ascii="Times New Roman" w:eastAsia="Times New Roman" w:hAnsi="Times New Roman" w:cs="Times New Roman"/>
          <w:bCs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: </w:t>
      </w:r>
    </w:p>
    <w:p w14:paraId="6E056B70" w14:textId="678E4603" w:rsidR="002E4DDA" w:rsidRPr="00CE21D8" w:rsidRDefault="003F20F7" w:rsidP="00F470B2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bookmarkStart w:id="1" w:name="_Hlk235460971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1. Утвердить Порядок </w:t>
      </w:r>
      <w:r w:rsidR="00CE21D8" w:rsidRPr="00CE21D8">
        <w:rPr>
          <w:rFonts w:ascii="Times New Roman" w:eastAsia="Times New Roman" w:hAnsi="Times New Roman" w:cs="Times New Roman"/>
          <w:bCs/>
          <w:sz w:val="26"/>
          <w:szCs w:val="26"/>
        </w:rPr>
        <w:t>продажи (</w:t>
      </w: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>выкупа</w:t>
      </w:r>
      <w:r w:rsidR="00CE21D8" w:rsidRPr="00CE21D8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 жилых помещений </w:t>
      </w:r>
      <w:bookmarkStart w:id="2" w:name="_Hlk235460887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муниципального жилищного фонда коммерческого использования </w:t>
      </w:r>
      <w:r w:rsidR="00F470B2"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сельского поселения </w:t>
      </w:r>
      <w:proofErr w:type="spellStart"/>
      <w:r w:rsidR="00F470B2" w:rsidRPr="00CE21D8">
        <w:rPr>
          <w:rFonts w:ascii="Times New Roman" w:eastAsia="Times New Roman" w:hAnsi="Times New Roman" w:cs="Times New Roman"/>
          <w:bCs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bookmarkEnd w:id="2"/>
      <w:r w:rsidRPr="00CE21D8">
        <w:rPr>
          <w:rFonts w:ascii="Times New Roman" w:eastAsia="Times New Roman" w:hAnsi="Times New Roman" w:cs="Times New Roman"/>
          <w:bCs/>
          <w:sz w:val="26"/>
          <w:szCs w:val="26"/>
        </w:rPr>
        <w:t>согласно приложению к настоящему постановлению.</w:t>
      </w:r>
    </w:p>
    <w:p w14:paraId="60F7AC62" w14:textId="262981F1" w:rsidR="002E4DDA" w:rsidRDefault="002E4DDA" w:rsidP="002E4DD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F470B2"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>. Настоящее постановление вступает в силу после его официального опубликования (обнародования).</w:t>
      </w:r>
    </w:p>
    <w:p w14:paraId="74BE2F29" w14:textId="77777777" w:rsidR="00043596" w:rsidRPr="00CE21D8" w:rsidRDefault="00043596" w:rsidP="002E4DD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bookmarkEnd w:id="1"/>
    <w:p w14:paraId="7B42D91B" w14:textId="77777777" w:rsidR="002E4DDA" w:rsidRPr="00CE21D8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E8FE62E" w14:textId="77777777" w:rsidR="002E4DDA" w:rsidRPr="00CE21D8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sz w:val="26"/>
          <w:szCs w:val="26"/>
        </w:rPr>
        <w:t>Глава сельского</w:t>
      </w:r>
    </w:p>
    <w:p w14:paraId="017E58D8" w14:textId="32E61475" w:rsid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sz w:val="26"/>
          <w:szCs w:val="26"/>
        </w:rPr>
        <w:t xml:space="preserve">поселения </w:t>
      </w:r>
      <w:proofErr w:type="spellStart"/>
      <w:r w:rsidRPr="00CE21D8">
        <w:rPr>
          <w:rFonts w:ascii="Times New Roman" w:eastAsia="Times New Roman" w:hAnsi="Times New Roman" w:cs="Times New Roman"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</w:t>
      </w:r>
      <w:r w:rsidR="006A7C42" w:rsidRPr="00CE21D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CE21D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spellStart"/>
      <w:r w:rsidRPr="00CE21D8">
        <w:rPr>
          <w:rFonts w:ascii="Times New Roman" w:eastAsia="Times New Roman" w:hAnsi="Times New Roman" w:cs="Times New Roman"/>
          <w:sz w:val="26"/>
          <w:szCs w:val="26"/>
        </w:rPr>
        <w:t>О.С.Садков</w:t>
      </w:r>
      <w:proofErr w:type="spellEnd"/>
    </w:p>
    <w:p w14:paraId="7BDAA1B4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694860A7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51DB759E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CD4F2A2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8A0B097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424161F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04FC2119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08B1968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D1B38EE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4E3D374C" w14:textId="77777777" w:rsidR="00043596" w:rsidRDefault="00043596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7474D92" w14:textId="77777777" w:rsidR="00CE21D8" w:rsidRDefault="00CE21D8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1DC93E91" w14:textId="77777777" w:rsidR="00CE21D8" w:rsidRPr="00CE21D8" w:rsidRDefault="00CE21D8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376BD64C" w14:textId="77777777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</w:p>
    <w:p w14:paraId="19272B71" w14:textId="77777777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07D47F8F" w14:textId="2C000E09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0D3298">
        <w:rPr>
          <w:rFonts w:ascii="Times New Roman" w:eastAsia="Times New Roman" w:hAnsi="Times New Roman" w:cs="Times New Roman"/>
          <w:sz w:val="26"/>
          <w:szCs w:val="26"/>
        </w:rPr>
        <w:t>Горноправдинск</w:t>
      </w:r>
      <w:proofErr w:type="spellEnd"/>
    </w:p>
    <w:p w14:paraId="199ED329" w14:textId="2F9128FD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043596">
        <w:rPr>
          <w:rFonts w:ascii="Times New Roman" w:eastAsia="Times New Roman" w:hAnsi="Times New Roman" w:cs="Times New Roman"/>
          <w:sz w:val="26"/>
          <w:szCs w:val="26"/>
        </w:rPr>
        <w:t>31</w:t>
      </w:r>
      <w:r w:rsidRPr="000D3298">
        <w:rPr>
          <w:rFonts w:ascii="Times New Roman" w:eastAsia="Times New Roman" w:hAnsi="Times New Roman" w:cs="Times New Roman"/>
          <w:sz w:val="26"/>
          <w:szCs w:val="26"/>
        </w:rPr>
        <w:t>.0</w:t>
      </w:r>
      <w:r w:rsidR="00043596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.2026 № </w:t>
      </w:r>
      <w:r w:rsidR="00043596">
        <w:rPr>
          <w:rFonts w:ascii="Times New Roman" w:eastAsia="Times New Roman" w:hAnsi="Times New Roman" w:cs="Times New Roman"/>
          <w:sz w:val="26"/>
          <w:szCs w:val="26"/>
        </w:rPr>
        <w:t>130</w:t>
      </w:r>
    </w:p>
    <w:p w14:paraId="47706A11" w14:textId="77777777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14:paraId="7E2E3CA1" w14:textId="3F6DE264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D3298">
        <w:rPr>
          <w:rFonts w:ascii="Times New Roman" w:eastAsia="Times New Roman" w:hAnsi="Times New Roman" w:cs="Times New Roman"/>
          <w:sz w:val="26"/>
          <w:szCs w:val="26"/>
        </w:rPr>
        <w:t>Порядок</w:t>
      </w:r>
    </w:p>
    <w:p w14:paraId="63E2D6D7" w14:textId="411303C5" w:rsidR="00CE21D8" w:rsidRPr="000D329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продажи (выкупа) жилых помещений </w:t>
      </w:r>
      <w:bookmarkStart w:id="3" w:name="_Hlk235461008"/>
      <w:r w:rsidRPr="000D3298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жилищного фонда коммерческого использования сельского поселения </w:t>
      </w:r>
      <w:proofErr w:type="spellStart"/>
      <w:r w:rsidRPr="000D3298">
        <w:rPr>
          <w:rFonts w:ascii="Times New Roman" w:eastAsia="Times New Roman" w:hAnsi="Times New Roman" w:cs="Times New Roman"/>
          <w:sz w:val="26"/>
          <w:szCs w:val="26"/>
        </w:rPr>
        <w:t>Горноправдинск</w:t>
      </w:r>
      <w:bookmarkEnd w:id="3"/>
      <w:proofErr w:type="spellEnd"/>
    </w:p>
    <w:p w14:paraId="5232E64F" w14:textId="77777777" w:rsidR="00CE21D8" w:rsidRDefault="00CE21D8" w:rsidP="00CE21D8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B9612C4" w14:textId="60450180" w:rsidR="00CE21D8" w:rsidRPr="00CE21D8" w:rsidRDefault="00CE21D8" w:rsidP="00CE21D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1.1. Настоящий порядок </w:t>
      </w:r>
      <w:bookmarkStart w:id="4" w:name="_Hlk235461893"/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продажи (выкупа) жилых помещений муниципального жилищного фонда коммерческого использования сельского поселения </w:t>
      </w:r>
      <w:proofErr w:type="spellStart"/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bookmarkEnd w:id="4"/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 - Порядок) определяет порядок и условия возмездного отчуждения жилых помещений муниципального жилищного фонда коммерческого использования (далее - жилые помещения) по договорам купли-продажи физическим лицам.</w:t>
      </w:r>
    </w:p>
    <w:p w14:paraId="075ABFF9" w14:textId="747495FB" w:rsidR="00CE21D8" w:rsidRPr="00CE21D8" w:rsidRDefault="00CE21D8" w:rsidP="00CE21D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1.2. </w:t>
      </w:r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Уполномоченным органом </w:t>
      </w:r>
      <w:r w:rsidR="0094000A"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дминистрации сельского поселения </w:t>
      </w:r>
      <w:proofErr w:type="spellStart"/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ответственным за реализацию настоящего Порядка, является </w:t>
      </w:r>
      <w:r w:rsidR="000D3298"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тдел имущественных, жилищных и земельных отношений (далее </w:t>
      </w:r>
      <w:r w:rsidR="000D3298"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>–уполномоченный орган</w:t>
      </w:r>
      <w:r w:rsidRPr="0094000A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14:paraId="695EB3CB" w14:textId="7EC231F8" w:rsidR="00E02C19" w:rsidRDefault="00CE21D8" w:rsidP="000D329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1.3. Рассмотрение вопросов о продаже (выкупе) жилых помещений муниципального жилищного фонда коммерческого использования осуществляется </w:t>
      </w:r>
      <w:bookmarkStart w:id="5" w:name="_Hlk235541154"/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>комиссией</w:t>
      </w:r>
      <w:r w:rsidR="00EA62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рассмотрению вопросов</w:t>
      </w:r>
      <w:r w:rsidR="00EA62B5" w:rsidRPr="00EA62B5">
        <w:t xml:space="preserve"> </w:t>
      </w:r>
      <w:r w:rsidR="00EA62B5" w:rsidRPr="00EA62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продажи (выкупа) жилых помещений муниципального жилищного фонда коммерческого использования сельского поселения </w:t>
      </w:r>
      <w:proofErr w:type="spellStart"/>
      <w:r w:rsidR="00EA62B5" w:rsidRPr="00EA62B5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bookmarkEnd w:id="5"/>
      <w:proofErr w:type="spellEnd"/>
      <w:r w:rsidR="00EA62B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состоящей из представителей </w:t>
      </w:r>
      <w:r w:rsid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EA62B5">
        <w:rPr>
          <w:rFonts w:ascii="Times New Roman" w:eastAsia="Times New Roman" w:hAnsi="Times New Roman" w:cs="Times New Roman"/>
          <w:color w:val="000000"/>
          <w:sz w:val="26"/>
          <w:szCs w:val="26"/>
        </w:rPr>
        <w:t>дминистрации</w:t>
      </w:r>
      <w:r w:rsid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</w:t>
      </w:r>
      <w:proofErr w:type="spellStart"/>
      <w:r w:rsid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 участием депутатов Совета депутатов сельского поселения </w:t>
      </w:r>
      <w:proofErr w:type="spellStart"/>
      <w:r w:rsid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0D3298">
        <w:rPr>
          <w:rFonts w:ascii="Times New Roman" w:eastAsia="Times New Roman" w:hAnsi="Times New Roman" w:cs="Times New Roman"/>
          <w:color w:val="000000"/>
          <w:sz w:val="26"/>
          <w:szCs w:val="26"/>
        </w:rPr>
        <w:t>, в составе согласно приложению к настоящему Порядку</w:t>
      </w:r>
      <w:r w:rsidRPr="00CE21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(далее - Комиссия).</w:t>
      </w:r>
    </w:p>
    <w:p w14:paraId="372227DB" w14:textId="3DF70597" w:rsidR="00A9308A" w:rsidRP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1.4. </w:t>
      </w: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В качестве заявителей выступают совершеннолетние граждане, указанные в договоре найма жилого помещения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жилищного фонда коммерческого использования (далее - договор коммерческого найма), совместно проживающие в жилом помещении по месту жительства, в том числе несовершеннолетние граждане в возрасте от 14 до 18 лет (далее по тексту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аявитель).</w:t>
      </w:r>
    </w:p>
    <w:p w14:paraId="345FD4C0" w14:textId="77777777" w:rsidR="00A9308A" w:rsidRP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Несовершеннолетние граждане, не достигшие возраста 14 лет, проживающие в предоставленном жилом помещении по месту жительства, но не указанные в соответствующих договорах, также указываются в заявлении.</w:t>
      </w:r>
    </w:p>
    <w:p w14:paraId="5B719B92" w14:textId="77777777" w:rsidR="00A9308A" w:rsidRP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Граждане, указанные в настоящем пункте, не включаются в заявление в случае:</w:t>
      </w:r>
    </w:p>
    <w:p w14:paraId="306A175E" w14:textId="77777777" w:rsidR="00A9308A" w:rsidRP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а) предоставления оригинала нотариально заверенного отказа таких граждан от предоставления занимаемого жилого помещения по договору купли-продажи (применяется только для совершеннолетних граждан);</w:t>
      </w:r>
    </w:p>
    <w:p w14:paraId="710F3721" w14:textId="77777777" w:rsidR="00A9308A" w:rsidRP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б) наличия судебного акта, в соответствии с которым такие граждане утратили право пользования занимаемым жилым помещением;</w:t>
      </w:r>
    </w:p>
    <w:p w14:paraId="6FC2DFDA" w14:textId="77777777" w:rsidR="00A9308A" w:rsidRDefault="00A9308A" w:rsidP="00A9308A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в) смерти таких граждан.</w:t>
      </w:r>
    </w:p>
    <w:p w14:paraId="5DF727EB" w14:textId="77777777" w:rsidR="00DC0FB4" w:rsidRPr="00DC0FB4" w:rsidRDefault="00DC0FB4" w:rsidP="00DC0F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1.5. </w:t>
      </w:r>
      <w:r w:rsidRP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рассмотрения заявлений составляют:</w:t>
      </w:r>
    </w:p>
    <w:p w14:paraId="75E6D56A" w14:textId="54854FA6" w:rsidR="00DC0FB4" w:rsidRPr="00DC0FB4" w:rsidRDefault="00DC0FB4" w:rsidP="00DC0F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>) при заключении договора купли-продажи жилого помещения муниципального жилищного фонда коммерческого использования (далее - договор купли-продажи):</w:t>
      </w:r>
    </w:p>
    <w:p w14:paraId="33964775" w14:textId="0F3F7CB3" w:rsidR="00DC0FB4" w:rsidRPr="00DC0FB4" w:rsidRDefault="00DC0FB4" w:rsidP="00DC0F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120 рабочих дней со дня регистрации заявления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P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 направления гражданину оферты с предложением заключения договора купли-продажи (при принятии решения о возможности заключения договора купли-продажи);</w:t>
      </w:r>
    </w:p>
    <w:p w14:paraId="050BC94F" w14:textId="4DE7125E" w:rsidR="00DC0FB4" w:rsidRDefault="00DC0FB4" w:rsidP="00DC0F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30</w:t>
      </w:r>
      <w:r w:rsidRPr="00DC0FB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рабочих дней со дня регистрации заявления в уполномоченном органе до направления заявителю уведомления об отказе в заключении договора купли-продажи (при принятии решения об отказе в заключении договора купли-продажи).</w:t>
      </w:r>
    </w:p>
    <w:p w14:paraId="264ED803" w14:textId="77777777" w:rsidR="00DC0FB4" w:rsidRPr="00A9308A" w:rsidRDefault="00DC0FB4" w:rsidP="00DC0F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9103CC2" w14:textId="77777777" w:rsidR="00A9308A" w:rsidRDefault="00A9308A" w:rsidP="002B3CF9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B651A98" w14:textId="489E397D" w:rsidR="002B3CF9" w:rsidRDefault="002B3CF9" w:rsidP="002B3CF9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Порядок и условия продажи (выкупа) жилых помещений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2DCA189D" w14:textId="7FFE5739" w:rsidR="002B3CF9" w:rsidRPr="002B3CF9" w:rsidRDefault="002B3CF9" w:rsidP="002B3CF9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жилищного фонда коммерческого использования</w:t>
      </w:r>
    </w:p>
    <w:p w14:paraId="3D1F18BA" w14:textId="77777777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6D045B4E" w14:textId="3CC6028B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Жилое помещение муниципального жилищного фонда, находящееся в пользовании по договору найма жилого помещения муниципального жилищного фонда коммерческого использования (далее - договор коммерческого найма), </w:t>
      </w:r>
      <w:r w:rsidR="006C69D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положения которого включено условие о выкупе жилого помещения, 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может быть отчуждено </w:t>
      </w:r>
      <w:r w:rsid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Заявителю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действующему договору коммерческого найма, если он проживает в жилом помещении не менее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лет,</w:t>
      </w:r>
      <w:r w:rsidRPr="002B3CF9">
        <w:t xml:space="preserve"> 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и срок эксплуатации дома, в котором находится жилое помещение, составляет не менее 20 лет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 этом</w:t>
      </w:r>
      <w:r w:rsidR="000D32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A9308A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Заявитель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5B2FA0F7" w14:textId="6C9182E7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1) не является нанимателем (членом семьи нанимателя) жилого помещения по договору социального найма, договору найма</w:t>
      </w:r>
      <w:r w:rsidR="00BB284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служебного жилого помещения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договор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найма жилого помещения фонда социального использования </w:t>
      </w:r>
      <w:bookmarkStart w:id="6" w:name="_Hlk236402145"/>
      <w:r w:rsidR="002C3CB9"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территории 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510C88">
        <w:rPr>
          <w:rFonts w:ascii="Times New Roman" w:eastAsia="Times New Roman" w:hAnsi="Times New Roman" w:cs="Times New Roman"/>
          <w:color w:val="000000"/>
          <w:sz w:val="26"/>
          <w:szCs w:val="26"/>
        </w:rPr>
        <w:t>, либо на территории иных муниципальных образований по предыдущему месту жительства</w:t>
      </w:r>
      <w:bookmarkEnd w:id="6"/>
      <w:r w:rsid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537CC961" w14:textId="7D67BEE9" w:rsidR="007C0456" w:rsidRPr="002B3CF9" w:rsidRDefault="002B3CF9" w:rsidP="006C69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не является собственником жилого помещения (части жилого помещения) на территории </w:t>
      </w:r>
      <w:r w:rsidR="00BB284C" w:rsidRPr="00BB284C">
        <w:rPr>
          <w:rFonts w:ascii="Times New Roman" w:eastAsia="Times New Roman" w:hAnsi="Times New Roman" w:cs="Times New Roman"/>
          <w:color w:val="000000"/>
          <w:sz w:val="26"/>
          <w:szCs w:val="26"/>
        </w:rPr>
        <w:t>Российской Федерации</w:t>
      </w:r>
      <w:r w:rsidR="006C69D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089F65DF" w14:textId="01ECDC9B" w:rsidR="00432C7D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2.2. Стоимость жилого помещения определяется на основании отчета об оценке рыночной стоимости отчуждаемого жилого помещения</w:t>
      </w:r>
      <w:r w:rsidR="00432C7D">
        <w:rPr>
          <w:rFonts w:ascii="Times New Roman" w:eastAsia="Times New Roman" w:hAnsi="Times New Roman" w:cs="Times New Roman"/>
          <w:color w:val="000000"/>
          <w:sz w:val="26"/>
          <w:szCs w:val="26"/>
        </w:rPr>
        <w:t>, составленного независимым оценщиком</w:t>
      </w:r>
      <w:r w:rsid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432C7D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законодательством об оценочной деятельности</w:t>
      </w:r>
      <w:r w:rsidR="00432C7D" w:rsidRPr="00432C7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F246074" w14:textId="0E26FC08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2.3. Продажа жилых помещений, находящихся в пользовании на условиях договора коммерческого найма, осуществляется при наличии согласия совершеннолетних членов семьи, постоянно проживающих в данном жилом помещении.</w:t>
      </w:r>
    </w:p>
    <w:p w14:paraId="61954603" w14:textId="0E8A9C19" w:rsidR="002B3CF9" w:rsidRPr="002B3CF9" w:rsidRDefault="00510C88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2.4. </w:t>
      </w:r>
      <w:r w:rsidR="002B3CF9"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Выкупу (продаже) подлежат отдельные квартиры или изолированные жилые помещения, отдельные комнаты отчуждению не подлежат.</w:t>
      </w:r>
    </w:p>
    <w:p w14:paraId="7E902DF8" w14:textId="075E0ABA" w:rsidR="006C69D4" w:rsidRPr="006C69D4" w:rsidRDefault="002B3CF9" w:rsidP="006C69D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510C8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. Продажа жилых помещений осуществляется по договору купли-продажи путем единовременного платежа</w:t>
      </w:r>
      <w:r w:rsid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либо с рассрочкой платежа </w:t>
      </w:r>
      <w:r w:rsidR="00EF5F80" w:rsidRP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>на пять лет</w:t>
      </w:r>
      <w:r w:rsidR="005C1CC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5B453B9" w14:textId="3A911A4B" w:rsidR="005C1CC7" w:rsidRDefault="005C1CC7" w:rsidP="00EF5F8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C1C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предоставлении рассрочки платежа оплата стоимости жилого помещения осуществляется покупателем (покупателями) ежемесячно с даты заключения договора купли-продажи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жилого помещения</w:t>
      </w:r>
      <w:r w:rsidRPr="005C1CC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равными частями в соответствии с графиком платежей, являющимся неотъемлемой частью договора купли-продажи. Покупатель (покупатели) имеет право в любое время в течении действия договора досрочно исполнить обязательства по оплате полной стоимости жилого помещения.</w:t>
      </w:r>
    </w:p>
    <w:p w14:paraId="1E44570E" w14:textId="2F908112" w:rsidR="00EF5F80" w:rsidRPr="002B3CF9" w:rsidRDefault="00EF5F80" w:rsidP="00EF5F8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F5F80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единовременной оплаты стоимости жилого помещения внесение денежных средств производится покупателем (покупателями) в течение 10 дней со дня подписания договора купли-продажи жилого помещения.</w:t>
      </w:r>
    </w:p>
    <w:p w14:paraId="4A0FA141" w14:textId="0D56AD5E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. Запрещается продажа жилых помещений:</w:t>
      </w:r>
    </w:p>
    <w:p w14:paraId="1CA8AEC3" w14:textId="77777777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признанных в установленном законом порядке непригодными для постоянного проживания граждан;</w:t>
      </w:r>
    </w:p>
    <w:p w14:paraId="0E45344D" w14:textId="77777777" w:rsidR="002B3CF9" w:rsidRP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находящихся в многоквартирных домах, признанных аварийными и подлежащими сносу или реконструкции.</w:t>
      </w:r>
    </w:p>
    <w:p w14:paraId="7DF89A4C" w14:textId="7596DBA6" w:rsidR="002B3CF9" w:rsidRDefault="002B3CF9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Pr="002B3CF9">
        <w:rPr>
          <w:rFonts w:ascii="Times New Roman" w:eastAsia="Times New Roman" w:hAnsi="Times New Roman" w:cs="Times New Roman"/>
          <w:color w:val="000000"/>
          <w:sz w:val="26"/>
          <w:szCs w:val="26"/>
        </w:rPr>
        <w:t>. При заключении договора купли-продажи ранее заключенный договор коммерческого найма подлежит расторжению.</w:t>
      </w:r>
    </w:p>
    <w:p w14:paraId="787BAECC" w14:textId="77777777" w:rsidR="004D61AD" w:rsidRDefault="004D61AD" w:rsidP="002B3CF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B51BB74" w14:textId="77777777" w:rsidR="004D61AD" w:rsidRPr="004D61AD" w:rsidRDefault="004D61AD" w:rsidP="004D61AD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3. Порядок обращения граждан с целью продажи (выкупа) жилых</w:t>
      </w:r>
    </w:p>
    <w:p w14:paraId="299124B0" w14:textId="77777777" w:rsidR="004D61AD" w:rsidRPr="004D61AD" w:rsidRDefault="004D61AD" w:rsidP="004D61AD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помещений муниципального жилищного фонда коммерческого</w:t>
      </w:r>
    </w:p>
    <w:p w14:paraId="40393BB8" w14:textId="77777777" w:rsidR="004D61AD" w:rsidRPr="004D61AD" w:rsidRDefault="004D61AD" w:rsidP="004D61AD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использования, рассмотрения заявления и пакета документов</w:t>
      </w:r>
    </w:p>
    <w:p w14:paraId="6EB4DC21" w14:textId="77777777" w:rsidR="004D61AD" w:rsidRPr="004D61AD" w:rsidRDefault="004D61AD" w:rsidP="004D61AD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2B6DD979" w14:textId="324FCC29" w:rsidR="004D61AD" w:rsidRPr="004D61AD" w:rsidRDefault="004D61AD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3.1. С целью приобретения жилого помещения, занимаемого по договору коммерческого найма,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Заявитель 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обращается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Администрацию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заявлением о намерении приобрести занимаемое им жилое помещение по 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договору купли-продажи. В заявлении указывается способ оплаты</w:t>
      </w:r>
      <w:r w:rsid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(единовременно или с рассрочкой платежа)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прилагаются следующие документы:</w:t>
      </w:r>
    </w:p>
    <w:p w14:paraId="303CB79F" w14:textId="09B13C65" w:rsidR="004D61AD" w:rsidRPr="004D61AD" w:rsidRDefault="004D61AD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1) заявления от всех совершеннолетних членов семьи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включенных в договор коммерческого найма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согласии на приобретение жилого помещения, занимаемого по договору коммерческого найма;</w:t>
      </w:r>
    </w:p>
    <w:p w14:paraId="3809A655" w14:textId="5A26190D" w:rsidR="002C3CB9" w:rsidRDefault="004D61AD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документ, удостоверяющий личность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аявителя и членов его семьи, включенных в договор коммерческого найма (паспорт, свидетельства о рождении для лиц, не достигших возраста 14 лет, в случае выдачи такого свидетельства компетентными органами иностранного государства, и его нотариально удостоверенный перевод на русский язык);</w:t>
      </w:r>
    </w:p>
    <w:p w14:paraId="37947E22" w14:textId="5EF587C3" w:rsidR="002C3CB9" w:rsidRDefault="004D61AD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документ, удостоверяющий личность представителя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аявителя </w:t>
      </w:r>
      <w:bookmarkStart w:id="7" w:name="_Hlk235522702"/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(при подаче заявления представителем заявителя);</w:t>
      </w:r>
      <w:bookmarkEnd w:id="7"/>
    </w:p>
    <w:p w14:paraId="608108B7" w14:textId="48E2FBF6" w:rsidR="002C3CB9" w:rsidRDefault="002C3CB9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4) 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документ, подтверждающий полномочия представителя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(при подаче заявления представителем заявителя);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1E776B75" w14:textId="3B117C3A" w:rsidR="004D61AD" w:rsidRPr="004D61AD" w:rsidRDefault="002C3CB9" w:rsidP="004D61AD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5) 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справки об отсутствии задолженности по плате за наем жилого помещения,</w:t>
      </w:r>
      <w:r w:rsidR="008A36AC" w:rsidRPr="008A36AC">
        <w:t xml:space="preserve"> </w:t>
      </w:r>
      <w:r w:rsidR="008A36AC"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за содержание общего имущества многоквартирного дома</w:t>
      </w:r>
      <w:r w:rsid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коммунальные услуги;</w:t>
      </w:r>
    </w:p>
    <w:p w14:paraId="4C90199D" w14:textId="72D6AE43" w:rsidR="002C3CB9" w:rsidRPr="002C3CB9" w:rsidRDefault="00B219AA" w:rsidP="002C3CB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документы об изменении фамилии, имени, отчества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аявителя и (или) членов его семьи, включенных в договор коммерческого найма (в части свидетельства о государственной регистрации актов гражданского состояния, выданных компетентным органом иностранного государства, и их нотариально удостоверенный перевод на русский язык) (в случае изменения фамилии, имени, отчества заявителя и членов его семьи, включенных в договор коммерческого найма, после заключения договора коммерческого найма)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066689B" w14:textId="40CE7F8B" w:rsidR="002C3CB9" w:rsidRDefault="00B219AA" w:rsidP="002C3CB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нотариально удостоверенное согласие супруга (супруги) на совершение сделки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551F6B2" w14:textId="77777777" w:rsidR="00C45D26" w:rsidRDefault="00B219AA" w:rsidP="00C45D2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8) </w:t>
      </w:r>
      <w:bookmarkStart w:id="8" w:name="_Hlk236402185"/>
      <w:r w:rsidRP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социального найма, договор найма жилого помещения фонда социального использования, договор найма служебного жилого помещения, на жилое помещение, предоставленное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аявителю</w:t>
      </w:r>
      <w:r w:rsidR="00E12B6D" w:rsidRPr="00E12B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 территории сельского поселения </w:t>
      </w:r>
      <w:proofErr w:type="spellStart"/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>, либо на территории иных муниципальных образований по предыдущему месту жительства</w:t>
      </w:r>
      <w:r w:rsid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bookmarkEnd w:id="8"/>
    <w:p w14:paraId="2ECE1506" w14:textId="4F25B9B3" w:rsidR="002C3CB9" w:rsidRPr="002C3CB9" w:rsidRDefault="00771342" w:rsidP="00C45D2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2C3CB9"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. Документы, предоставляемые заявителем по собственной инициативе:</w:t>
      </w:r>
    </w:p>
    <w:p w14:paraId="330957E1" w14:textId="3C9F6085" w:rsidR="002C3CB9" w:rsidRPr="002C3CB9" w:rsidRDefault="002C3CB9" w:rsidP="002C3CB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свидетельства о государственной регистрации актов гражданского состояния, выданные органами, уполномоченными в соответствии с законодательством Российской Федерации на государственную регистрацию актов гражданского состояния в отношении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аявителя и (или) членов его семьи, включенных в договор коммерческого найма;</w:t>
      </w:r>
    </w:p>
    <w:p w14:paraId="42FEF424" w14:textId="54BBB88E" w:rsidR="002C3CB9" w:rsidRPr="002C3CB9" w:rsidRDefault="002C3CB9" w:rsidP="002C3CB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) выписка из Единого государственного реестра недвижимости, содержащая обобщенные сведения о правах отдельного лица на имеющиеся у него объекты недвижимости</w:t>
      </w:r>
      <w:r w:rsidR="00784A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B219AA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расположенные на территории Российской Федерации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61B63D05" w14:textId="746C9B88" w:rsidR="002C3CB9" w:rsidRDefault="002C3CB9" w:rsidP="002C3CB9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bookmarkStart w:id="9" w:name="_Hlk235523459"/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социального найма, договор найма жилого помещения фонда социального использования, договор найма служебного жилого помещения, на жилое помещение, предоставленное Заявителю на территории сельского поселения </w:t>
      </w:r>
      <w:proofErr w:type="spellStart"/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C45D26" w:rsidRPr="00C45D26">
        <w:rPr>
          <w:rFonts w:ascii="Times New Roman" w:eastAsia="Times New Roman" w:hAnsi="Times New Roman" w:cs="Times New Roman"/>
          <w:color w:val="000000"/>
          <w:sz w:val="26"/>
          <w:szCs w:val="26"/>
        </w:rPr>
        <w:t>, либо на территории иных муниципальных образований по предыдущему месту жительства</w:t>
      </w:r>
      <w:r w:rsidRPr="002C3CB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bookmarkEnd w:id="9"/>
    </w:p>
    <w:p w14:paraId="74F4A3F7" w14:textId="77777777" w:rsidR="00EA435C" w:rsidRDefault="00EA435C" w:rsidP="00EA435C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FD2BFF" w14:textId="634DDD33" w:rsidR="00EA435C" w:rsidRDefault="00771342" w:rsidP="00316830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EA435C" w:rsidRPr="00EA435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Порядок рассмотрения заявления </w:t>
      </w:r>
      <w:r w:rsidR="00316830" w:rsidRP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>о продаже (выкупе) жилого помещения фонда коммерческого использования</w:t>
      </w:r>
    </w:p>
    <w:p w14:paraId="485D10AC" w14:textId="77777777" w:rsidR="00316830" w:rsidRDefault="00316830" w:rsidP="00316830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3C2EEAC4" w14:textId="415884F0" w:rsidR="00125303" w:rsidRPr="00316830" w:rsidRDefault="00771342" w:rsidP="0012530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.1. </w:t>
      </w:r>
      <w:r w:rsidR="00316830" w:rsidRP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приеме документов </w:t>
      </w:r>
      <w:r w:rsidR="009104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специалист 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уполномоченного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органа</w:t>
      </w:r>
      <w:r w:rsidR="009104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9104B3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принявший заявление и пакет необходимых документов, </w:t>
      </w:r>
      <w:r w:rsidR="00125303" w:rsidRP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устанавливает личность заявителя на основании паспорта гражданина, при обращении представителя заявителя дополнительно проверяет наличие у него полномочий представителя;</w:t>
      </w:r>
    </w:p>
    <w:p w14:paraId="55789C9B" w14:textId="7E4AEFAE" w:rsidR="00316830" w:rsidRPr="00316830" w:rsidRDefault="00316830" w:rsidP="0031683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>заверяет копии представленных документов;</w:t>
      </w:r>
    </w:p>
    <w:p w14:paraId="0F1CDAAD" w14:textId="2938BA00" w:rsidR="00316830" w:rsidRPr="00316830" w:rsidRDefault="009104B3" w:rsidP="00316830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обеспечивает</w:t>
      </w:r>
      <w:r w:rsidR="00316830" w:rsidRPr="003168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регистрацию заявления в день его поступления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9D0F9B9" w14:textId="6ACDF7A9" w:rsidR="00125303" w:rsidRDefault="00771342" w:rsidP="0012530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9104B3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9104B3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случае непредставления заявителем по собственной инициативе документов (сведений из них), указанных в пункте </w:t>
      </w:r>
      <w:r w:rsidR="00043596">
        <w:rPr>
          <w:rFonts w:ascii="Times New Roman" w:eastAsia="Times New Roman" w:hAnsi="Times New Roman" w:cs="Times New Roman"/>
          <w:color w:val="000000"/>
          <w:sz w:val="26"/>
          <w:szCs w:val="26"/>
        </w:rPr>
        <w:t>3.2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Порядка, 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специалист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уполномоченн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запрашивает их посредством межведомственного информационного взаимодействия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осуществляет проверку наличия документов, предусмотренных пунктом </w:t>
      </w:r>
      <w:r w:rsidR="00043596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043596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Порядка, проверку документов, представленных заявителем, на предмет их действительности в случаях и в порядке, установленных действующим законодательством, а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также соответствия требованиям действующего законодательства, Порядка, наличия (отсутствия) в уполномоченном органе сведений о заключенном с заявителем договора коммерческого найма, а также сведений о включении заявителя в договоры социального найма, договоры найма фонда социального использования, найма служебного жилого помещения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заключенные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дминистрацией сельского поселения </w:t>
      </w:r>
      <w:proofErr w:type="spellStart"/>
      <w:r w:rsid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, в качестве нанимател</w:t>
      </w:r>
      <w:r w:rsidR="0029658F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членов семьи нанимателя.</w:t>
      </w:r>
    </w:p>
    <w:p w14:paraId="09895A0E" w14:textId="6013CC82" w:rsidR="00F82C6F" w:rsidRDefault="009A54B5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E02C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.3.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получения</w:t>
      </w:r>
      <w:r w:rsidR="00F82C6F" w:rsidRPr="00F82C6F">
        <w:t xml:space="preserve"> </w:t>
      </w:r>
      <w:r w:rsidR="00F82C6F" w:rsidRP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сведений, полученных в рамках межведомственного информационного взаимодействия, результатов проверочных мероприятий, специалист уполномоченного органа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организует работу Комиссии.</w:t>
      </w:r>
    </w:p>
    <w:p w14:paraId="560E2821" w14:textId="1C403CD6" w:rsidR="008A36AC" w:rsidRDefault="00F82C6F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4.4. </w:t>
      </w:r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Рассмотрение заявлений </w:t>
      </w:r>
      <w:bookmarkStart w:id="10" w:name="_Hlk235524259"/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о продаже (выкупе) жилого помещения фонда коммерческого использования</w:t>
      </w:r>
      <w:bookmarkEnd w:id="10"/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пакета необходимых документов осуществляется </w:t>
      </w:r>
      <w:r w:rsidR="00E02C19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омиссией в 15-дневный срок со дня поступления полного пакета документов, указанных в пунктах </w:t>
      </w:r>
      <w:r w:rsidR="00771342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.1, </w:t>
      </w:r>
      <w:r w:rsidR="00771342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E02C19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.2 Порядка.</w:t>
      </w:r>
    </w:p>
    <w:p w14:paraId="1961A6BC" w14:textId="00574BBE" w:rsidR="009A54B5" w:rsidRPr="004D61AD" w:rsidRDefault="009A54B5" w:rsidP="009A54B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По результатам рассмотрения Комиссия принимает одно из следующих решений:</w:t>
      </w:r>
    </w:p>
    <w:p w14:paraId="52463DF5" w14:textId="419D285B" w:rsidR="009A54B5" w:rsidRPr="004D61AD" w:rsidRDefault="009A54B5" w:rsidP="009A54B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1) о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согласовании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продаж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жилого помещения;</w:t>
      </w:r>
    </w:p>
    <w:p w14:paraId="6BC3BAAA" w14:textId="5B0510F0" w:rsidR="009A54B5" w:rsidRPr="004D61AD" w:rsidRDefault="009A54B5" w:rsidP="009A54B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 об отказе в 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согласовании 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продаж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жилого помещения.</w:t>
      </w:r>
    </w:p>
    <w:p w14:paraId="17ABCA0E" w14:textId="3F863632" w:rsidR="008A36AC" w:rsidRPr="008A36AC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об отказе 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согласовании </w:t>
      </w: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продажи жилого помещения принимается в случаях:</w:t>
      </w:r>
    </w:p>
    <w:p w14:paraId="3473487D" w14:textId="1AD9E23A" w:rsidR="008A36AC" w:rsidRPr="008A36AC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1) заявитель не относится к категории лиц, предусмотренных пунктом 2.1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Порядка;</w:t>
      </w:r>
    </w:p>
    <w:p w14:paraId="45B0AF3D" w14:textId="33C8782E" w:rsidR="008A36AC" w:rsidRPr="008A36AC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2) заявителем не предоставлены документы, предусмотренные пунктом 3.1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Порядка;</w:t>
      </w:r>
    </w:p>
    <w:p w14:paraId="263F8A1C" w14:textId="77777777" w:rsidR="008A36AC" w:rsidRPr="008A36AC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имеется задолженность за наем жилого помещения, </w:t>
      </w:r>
      <w:bookmarkStart w:id="11" w:name="_Hlk235526081"/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за содержание общего имущества многоквартирного дома</w:t>
      </w:r>
      <w:bookmarkEnd w:id="11"/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, коммунальные услуги;</w:t>
      </w:r>
    </w:p>
    <w:p w14:paraId="6EA20A91" w14:textId="77777777" w:rsidR="008A36AC" w:rsidRPr="008A36AC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4) договор коммерческого найма расторгнут либо истек срок его действия;</w:t>
      </w:r>
    </w:p>
    <w:p w14:paraId="0A0115AC" w14:textId="597C57EE" w:rsidR="00E02C19" w:rsidRDefault="008A36AC" w:rsidP="008A36A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A36AC">
        <w:rPr>
          <w:rFonts w:ascii="Times New Roman" w:eastAsia="Times New Roman" w:hAnsi="Times New Roman" w:cs="Times New Roman"/>
          <w:color w:val="000000"/>
          <w:sz w:val="26"/>
          <w:szCs w:val="26"/>
        </w:rPr>
        <w:t>5) заявитель представил документы, содержащие сведения, не соответствующие действительности.</w:t>
      </w:r>
    </w:p>
    <w:p w14:paraId="58044149" w14:textId="148682E4" w:rsidR="004021D1" w:rsidRDefault="00D23152" w:rsidP="004021D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23152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D231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Решение комиссии принимается простым большинством голосов членов комиссии, участвующих в </w:t>
      </w:r>
      <w:r w:rsidR="00225A58">
        <w:rPr>
          <w:rFonts w:ascii="Times New Roman" w:eastAsia="Times New Roman" w:hAnsi="Times New Roman" w:cs="Times New Roman"/>
          <w:color w:val="000000"/>
          <w:sz w:val="26"/>
          <w:szCs w:val="26"/>
        </w:rPr>
        <w:t>заседании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2F63E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случае равенства голосов голос председателя является решающим.</w:t>
      </w:r>
      <w:r w:rsidR="00976DC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Решение комиссии оформляется протоколом, подписанным всеми членами комиссии, участвующими в заседании.</w:t>
      </w:r>
    </w:p>
    <w:p w14:paraId="3B0BCF34" w14:textId="77777777" w:rsidR="004021D1" w:rsidRDefault="004021D1" w:rsidP="004021D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F21BC70" w14:textId="06F3944A" w:rsidR="00125303" w:rsidRDefault="004021D1" w:rsidP="004021D1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. Заключение договора купли-продажи жилого помещения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25303" w:rsidRPr="00125303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жилищного фонда коммерческого использования</w:t>
      </w:r>
    </w:p>
    <w:p w14:paraId="614BF282" w14:textId="77777777" w:rsidR="00125303" w:rsidRDefault="00125303" w:rsidP="009104B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55C190E" w14:textId="02543FEB" w:rsidR="00846363" w:rsidRPr="00846363" w:rsidRDefault="00930617" w:rsidP="0084636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 результатам 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работы комиссии по 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рассмотрени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заявления, документов, предоставленных заявителем, сведений, полученных в рамках межведомственного информационного взаимодействия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результатов 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проверочных мероприятий, 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специалист 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уполномоченн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ого 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</w:t>
      </w:r>
      <w:r w:rsid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846363"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939F9C3" w14:textId="7524C47A" w:rsidR="00846363" w:rsidRPr="00846363" w:rsidRDefault="00846363" w:rsidP="0084636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направляет заявителю уведомление, содержащие обоснование отказа в заключении договора купли-продажи;</w:t>
      </w:r>
    </w:p>
    <w:p w14:paraId="1B02CAF5" w14:textId="1E927FAD" w:rsidR="00930617" w:rsidRDefault="00846363" w:rsidP="0084636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направляет заявителю уведомление о возможности заключения договора купли-продажи с указанием информации о порядке и сроках подготовки проекта договора купли-продажи.</w:t>
      </w:r>
    </w:p>
    <w:p w14:paraId="7D171EE7" w14:textId="1A0B8FCC" w:rsidR="00846363" w:rsidRDefault="00846363" w:rsidP="00846363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принятии решения о возможности заключения договора купли-продажи уполномоченный орган в течение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рабочих дней со дня направления заявителю уведомления о возможности заключения договора купли-продажи, при наличии средств, предусмотренных в бюджете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 эти цели, осуществляет мероприятия по оценке рыночной стоимости жилого помещения.</w:t>
      </w:r>
    </w:p>
    <w:p w14:paraId="6C0DD632" w14:textId="071D3E00" w:rsidR="00182835" w:rsidRDefault="00846363" w:rsidP="00182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5.2. После получения оценки жилого 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помещения 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специалист 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>уполномоченного органа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готовит проект постановления 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дминистрации 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proofErr w:type="spellStart"/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>Горноправдинск</w:t>
      </w:r>
      <w:proofErr w:type="spellEnd"/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продаже заявителю жилого помещения муниципального жилищного фонда коммерческого использования и направляет его </w:t>
      </w:r>
      <w:r w:rsidR="00CE0CB9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подписание 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уполномоченным должностным лицам</w:t>
      </w:r>
      <w:r w:rsidR="007D12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14:paraId="371C1DC8" w14:textId="0CC01C18" w:rsidR="00182835" w:rsidRDefault="00846363" w:rsidP="00182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>На основании подписанного постановления</w:t>
      </w:r>
      <w:r w:rsidRPr="008463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продаже жилого помещения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специалистом уполномоченного органа в срок </w:t>
      </w:r>
      <w:proofErr w:type="gramStart"/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 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>превышающий</w:t>
      </w:r>
      <w:proofErr w:type="gramEnd"/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</w:t>
      </w:r>
      <w:r w:rsidR="00C65049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рабочих 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>дней</w:t>
      </w:r>
      <w:r w:rsidR="00C650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даты подписания постановления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подготавливается и 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направляется для подписания </w:t>
      </w:r>
      <w:r w:rsid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Заявителю </w:t>
      </w:r>
      <w:r w:rsidR="00182835" w:rsidRPr="0018283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проект договора купли-продажи жилого помещения. </w:t>
      </w:r>
    </w:p>
    <w:p w14:paraId="3DEE7496" w14:textId="160670A2" w:rsidR="00CE17CA" w:rsidRDefault="00182835" w:rsidP="00182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5.4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CE17CA" w:rsidRPr="00CE17C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купли-продажи жилого помещения должен быть подписан </w:t>
      </w:r>
      <w:r w:rsidR="00F82C6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CE17CA" w:rsidRPr="00CE17CA">
        <w:rPr>
          <w:rFonts w:ascii="Times New Roman" w:eastAsia="Times New Roman" w:hAnsi="Times New Roman" w:cs="Times New Roman"/>
          <w:color w:val="000000"/>
          <w:sz w:val="26"/>
          <w:szCs w:val="26"/>
        </w:rPr>
        <w:t>аявителем в течение 10 календарных дней со дня получения им проекта договора.</w:t>
      </w:r>
    </w:p>
    <w:p w14:paraId="4046FB90" w14:textId="5237D5EF" w:rsidR="004D61AD" w:rsidRPr="004D61AD" w:rsidRDefault="00CE17CA" w:rsidP="00182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2" w:name="_Hlk235541097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5.5. 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Договор купли-продажи жилого помещения считается заключенным с момента регистрации перехода права собственности на жилое помещение в органе, </w:t>
      </w:r>
      <w:r w:rsidR="00BC1F30" w:rsidRPr="00BC1F30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осуществляющ</w:t>
      </w:r>
      <w:r w:rsidR="00976DC4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="00BC1F30" w:rsidRPr="00BC1F3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государственный кадастровый учет и государственную регистрацию прав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, в соответствии с законодательством Российской Федерации.</w:t>
      </w:r>
      <w:bookmarkEnd w:id="12"/>
    </w:p>
    <w:p w14:paraId="411452A6" w14:textId="041B0BDA" w:rsidR="004D61AD" w:rsidRDefault="00182835" w:rsidP="00182835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CE17CA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4D61AD" w:rsidRPr="004D61AD">
        <w:rPr>
          <w:rFonts w:ascii="Times New Roman" w:eastAsia="Times New Roman" w:hAnsi="Times New Roman" w:cs="Times New Roman"/>
          <w:color w:val="000000"/>
          <w:sz w:val="26"/>
          <w:szCs w:val="26"/>
        </w:rPr>
        <w:t>. Расходы по государственной регистрации договора купли-продажи жилого помещения и перехода прав несет покупатель.</w:t>
      </w:r>
    </w:p>
    <w:p w14:paraId="64E0C1C9" w14:textId="77777777" w:rsidR="002B3CF9" w:rsidRPr="00CE21D8" w:rsidRDefault="002B3CF9" w:rsidP="00CE21D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6B8E943E" w14:textId="77777777" w:rsidR="00CE21D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D65E463" w14:textId="3510E30A" w:rsidR="00CE21D8" w:rsidRPr="00CE21D8" w:rsidRDefault="00CE21D8" w:rsidP="00CE21D8">
      <w:pPr>
        <w:widowControl w:val="0"/>
        <w:tabs>
          <w:tab w:val="left" w:pos="6489"/>
        </w:tabs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E21D8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3D196A7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A8D4F12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A1F4D89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DEE8578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2831A71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A9A56B0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DFC7E85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AB6BD48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F883CBC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88EE05F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C4281E3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E7DD874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CE59EB3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0061A95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536B300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E7DDDFF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DBA2EB2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A9E18D6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E2BB018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D0F6734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2F7119A" w14:textId="77777777" w:rsidR="002E4DDA" w:rsidRPr="002E4DDA" w:rsidRDefault="002E4DDA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6087B50" w14:textId="77777777" w:rsidR="00640F8E" w:rsidRDefault="00640F8E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666254E" w14:textId="77777777" w:rsidR="00497E72" w:rsidRDefault="00497E72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E6F6AB3" w14:textId="77777777" w:rsidR="00640F8E" w:rsidRDefault="00640F8E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658C1169" w14:textId="77777777" w:rsidR="00976DC4" w:rsidRDefault="00976DC4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9C25AFA" w14:textId="77777777" w:rsidR="00976DC4" w:rsidRDefault="00976DC4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83C7C71" w14:textId="77777777" w:rsidR="00976DC4" w:rsidRDefault="00976DC4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11F2CE4" w14:textId="77777777" w:rsidR="00976DC4" w:rsidRDefault="00976DC4" w:rsidP="002E4DDA">
      <w:pPr>
        <w:widowControl w:val="0"/>
        <w:tabs>
          <w:tab w:val="left" w:pos="6489"/>
        </w:tabs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543C0D7" w14:textId="77777777" w:rsidR="002E4DDA" w:rsidRDefault="002E4DDA" w:rsidP="007A6AE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0902C2F" w14:textId="77777777" w:rsidR="007A6AE5" w:rsidRPr="002E4DDA" w:rsidRDefault="007A6AE5" w:rsidP="007A6A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4BE5BD" w14:textId="77777777" w:rsidR="00876E18" w:rsidRPr="00246E72" w:rsidRDefault="00876E18" w:rsidP="002E4DDA">
      <w:pPr>
        <w:ind w:firstLine="552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</w:p>
    <w:p w14:paraId="415C9B0A" w14:textId="226747D1" w:rsidR="00876E18" w:rsidRPr="00246E72" w:rsidRDefault="00876E18" w:rsidP="00876E18">
      <w:pPr>
        <w:ind w:firstLine="552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 xml:space="preserve">к Порядку продажи (выкупа) жилых помещений муниципального жилищного фонда </w:t>
      </w:r>
    </w:p>
    <w:p w14:paraId="4912F800" w14:textId="30E7E9EA" w:rsidR="002E4DDA" w:rsidRDefault="00876E18" w:rsidP="002E4DDA">
      <w:pPr>
        <w:ind w:firstLine="5529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>коммерческого использования сельского</w:t>
      </w:r>
      <w:r w:rsidR="00246E7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46E72">
        <w:rPr>
          <w:rFonts w:ascii="Times New Roman" w:eastAsia="Times New Roman" w:hAnsi="Times New Roman" w:cs="Times New Roman"/>
          <w:sz w:val="26"/>
          <w:szCs w:val="26"/>
        </w:rPr>
        <w:t xml:space="preserve">поселения </w:t>
      </w:r>
      <w:proofErr w:type="spellStart"/>
      <w:r w:rsidRPr="00246E72">
        <w:rPr>
          <w:rFonts w:ascii="Times New Roman" w:eastAsia="Times New Roman" w:hAnsi="Times New Roman" w:cs="Times New Roman"/>
          <w:sz w:val="26"/>
          <w:szCs w:val="26"/>
        </w:rPr>
        <w:t>Горноправдинск</w:t>
      </w:r>
      <w:proofErr w:type="spellEnd"/>
    </w:p>
    <w:p w14:paraId="1154480E" w14:textId="77777777" w:rsidR="00246E72" w:rsidRPr="00246E72" w:rsidRDefault="00246E72" w:rsidP="002E4DDA">
      <w:pPr>
        <w:ind w:firstLine="5529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77EF0E4D" w14:textId="77777777" w:rsidR="00ED0E8C" w:rsidRPr="00246E72" w:rsidRDefault="00ED0E8C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2EA2776" w14:textId="77777777" w:rsidR="00ED0E8C" w:rsidRPr="00246E72" w:rsidRDefault="00ED0E8C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A0B325D" w14:textId="63E3D796" w:rsidR="00ED0E8C" w:rsidRPr="00246E72" w:rsidRDefault="00ED0E8C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14:paraId="355025CA" w14:textId="77777777" w:rsidR="00F40786" w:rsidRDefault="00ED0E8C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 xml:space="preserve">комиссии по рассмотрению вопросов продажи (выкупа) жилых помещений муниципального жилищного фонда коммерческого использования </w:t>
      </w:r>
    </w:p>
    <w:p w14:paraId="3310CB4C" w14:textId="13A9C3DE" w:rsidR="00ED0E8C" w:rsidRPr="00246E72" w:rsidRDefault="00ED0E8C" w:rsidP="00F40786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46E72">
        <w:rPr>
          <w:rFonts w:ascii="Times New Roman" w:eastAsia="Times New Roman" w:hAnsi="Times New Roman" w:cs="Times New Roman"/>
          <w:sz w:val="26"/>
          <w:szCs w:val="26"/>
        </w:rPr>
        <w:t>сельского</w:t>
      </w:r>
      <w:r w:rsidR="00F407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46E72">
        <w:rPr>
          <w:rFonts w:ascii="Times New Roman" w:eastAsia="Times New Roman" w:hAnsi="Times New Roman" w:cs="Times New Roman"/>
          <w:sz w:val="26"/>
          <w:szCs w:val="26"/>
        </w:rPr>
        <w:t xml:space="preserve">поселения </w:t>
      </w:r>
      <w:proofErr w:type="spellStart"/>
      <w:r w:rsidRPr="00246E72">
        <w:rPr>
          <w:rFonts w:ascii="Times New Roman" w:eastAsia="Times New Roman" w:hAnsi="Times New Roman" w:cs="Times New Roman"/>
          <w:sz w:val="26"/>
          <w:szCs w:val="26"/>
        </w:rPr>
        <w:t>Горноправдинск</w:t>
      </w:r>
      <w:proofErr w:type="spellEnd"/>
    </w:p>
    <w:p w14:paraId="600447EF" w14:textId="77777777" w:rsidR="00246E72" w:rsidRPr="00246E72" w:rsidRDefault="00246E72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5E5642A" w14:textId="77777777" w:rsidR="00AB0158" w:rsidRPr="00246E72" w:rsidRDefault="00AB0158" w:rsidP="00ED0E8C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F665E21" w14:textId="14EACF83" w:rsidR="00246E72" w:rsidRPr="00246E72" w:rsidRDefault="00246E72" w:rsidP="00246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E72">
        <w:rPr>
          <w:rFonts w:ascii="Times New Roman" w:hAnsi="Times New Roman" w:cs="Times New Roman"/>
          <w:sz w:val="26"/>
          <w:szCs w:val="26"/>
        </w:rPr>
        <w:t xml:space="preserve">заместитель главы сельского поселения </w:t>
      </w:r>
      <w:proofErr w:type="spellStart"/>
      <w:r w:rsidRPr="00246E72">
        <w:rPr>
          <w:rFonts w:ascii="Times New Roman" w:hAnsi="Times New Roman" w:cs="Times New Roman"/>
          <w:sz w:val="26"/>
          <w:szCs w:val="26"/>
        </w:rPr>
        <w:t>Горноправдинск</w:t>
      </w:r>
      <w:proofErr w:type="spellEnd"/>
      <w:r w:rsidRPr="00246E72">
        <w:rPr>
          <w:rFonts w:ascii="Times New Roman" w:hAnsi="Times New Roman" w:cs="Times New Roman"/>
          <w:sz w:val="26"/>
          <w:szCs w:val="26"/>
        </w:rPr>
        <w:t>, председатель комиссии;</w:t>
      </w:r>
    </w:p>
    <w:p w14:paraId="38FE158C" w14:textId="4E0565B6" w:rsidR="00246E72" w:rsidRPr="00246E72" w:rsidRDefault="00246E72" w:rsidP="00246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E72">
        <w:rPr>
          <w:rFonts w:ascii="Times New Roman" w:hAnsi="Times New Roman" w:cs="Times New Roman"/>
          <w:sz w:val="26"/>
          <w:szCs w:val="26"/>
        </w:rPr>
        <w:t xml:space="preserve">главный специалист отдела имущественных, жилищных и земельных отношений администрации </w:t>
      </w:r>
      <w:bookmarkStart w:id="13" w:name="_Hlk235542621"/>
      <w:r w:rsidRPr="00246E7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246E72">
        <w:rPr>
          <w:rFonts w:ascii="Times New Roman" w:hAnsi="Times New Roman" w:cs="Times New Roman"/>
          <w:sz w:val="26"/>
          <w:szCs w:val="26"/>
        </w:rPr>
        <w:t>Горноправдинск</w:t>
      </w:r>
      <w:bookmarkEnd w:id="13"/>
      <w:proofErr w:type="spellEnd"/>
      <w:r w:rsidRPr="00246E72">
        <w:rPr>
          <w:rFonts w:ascii="Times New Roman" w:hAnsi="Times New Roman" w:cs="Times New Roman"/>
          <w:sz w:val="26"/>
          <w:szCs w:val="26"/>
        </w:rPr>
        <w:t>, секретарь комиссии</w:t>
      </w:r>
    </w:p>
    <w:p w14:paraId="079088A5" w14:textId="77777777" w:rsidR="00246E72" w:rsidRPr="00246E72" w:rsidRDefault="00246E72" w:rsidP="00246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0DD9188" w14:textId="116F8A7A" w:rsidR="00246E72" w:rsidRPr="00246E72" w:rsidRDefault="00246E72" w:rsidP="00246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E72">
        <w:rPr>
          <w:rFonts w:ascii="Times New Roman" w:hAnsi="Times New Roman" w:cs="Times New Roman"/>
          <w:sz w:val="26"/>
          <w:szCs w:val="26"/>
        </w:rPr>
        <w:t>члены комиссии:</w:t>
      </w:r>
    </w:p>
    <w:p w14:paraId="506CDF1B" w14:textId="77777777" w:rsidR="00071473" w:rsidRDefault="00246E72" w:rsidP="00246E7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E72">
        <w:rPr>
          <w:rFonts w:ascii="Times New Roman" w:hAnsi="Times New Roman" w:cs="Times New Roman"/>
          <w:sz w:val="26"/>
          <w:szCs w:val="26"/>
        </w:rPr>
        <w:t xml:space="preserve">начальник отдела имущественных, жилищных и земельных отношений администрации сельского поселения </w:t>
      </w:r>
      <w:proofErr w:type="spellStart"/>
      <w:r w:rsidRPr="00246E72">
        <w:rPr>
          <w:rFonts w:ascii="Times New Roman" w:hAnsi="Times New Roman" w:cs="Times New Roman"/>
          <w:sz w:val="26"/>
          <w:szCs w:val="26"/>
        </w:rPr>
        <w:t>Горноправдинск</w:t>
      </w:r>
      <w:proofErr w:type="spellEnd"/>
      <w:r w:rsidR="00071473">
        <w:rPr>
          <w:rFonts w:ascii="Times New Roman" w:hAnsi="Times New Roman" w:cs="Times New Roman"/>
          <w:sz w:val="26"/>
          <w:szCs w:val="26"/>
        </w:rPr>
        <w:t>;</w:t>
      </w:r>
    </w:p>
    <w:p w14:paraId="740A91A8" w14:textId="5A8F4960" w:rsidR="00071473" w:rsidRDefault="00246E72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46E72">
        <w:rPr>
          <w:rFonts w:ascii="Times New Roman" w:hAnsi="Times New Roman" w:cs="Times New Roman"/>
          <w:sz w:val="26"/>
          <w:szCs w:val="26"/>
        </w:rPr>
        <w:t xml:space="preserve"> </w:t>
      </w:r>
      <w:r w:rsidR="00071473">
        <w:rPr>
          <w:rFonts w:ascii="Times New Roman" w:hAnsi="Times New Roman" w:cs="Times New Roman"/>
          <w:sz w:val="26"/>
          <w:szCs w:val="26"/>
        </w:rPr>
        <w:t xml:space="preserve">начальник финансово-экономического отдела администрации </w:t>
      </w:r>
      <w:r w:rsidR="00071473" w:rsidRPr="0007147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071473" w:rsidRPr="00071473">
        <w:rPr>
          <w:rFonts w:ascii="Times New Roman" w:hAnsi="Times New Roman" w:cs="Times New Roman"/>
          <w:sz w:val="26"/>
          <w:szCs w:val="26"/>
        </w:rPr>
        <w:t>Горноправдинск</w:t>
      </w:r>
      <w:proofErr w:type="spellEnd"/>
      <w:r w:rsidR="00071473">
        <w:rPr>
          <w:rFonts w:ascii="Times New Roman" w:hAnsi="Times New Roman" w:cs="Times New Roman"/>
          <w:sz w:val="26"/>
          <w:szCs w:val="26"/>
        </w:rPr>
        <w:t>;</w:t>
      </w:r>
    </w:p>
    <w:p w14:paraId="626174B6" w14:textId="0DC2741B" w:rsidR="00071473" w:rsidRDefault="00071473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з</w:t>
      </w:r>
      <w:r w:rsidRPr="00071473">
        <w:rPr>
          <w:rFonts w:ascii="Times New Roman" w:hAnsi="Times New Roman" w:cs="Times New Roman"/>
          <w:sz w:val="26"/>
          <w:szCs w:val="26"/>
        </w:rPr>
        <w:t>аведующая сектором доходов, бюджетного планирования и исполнения бюджета финансово-экономического отдела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71473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071473">
        <w:rPr>
          <w:rFonts w:ascii="Times New Roman" w:hAnsi="Times New Roman" w:cs="Times New Roman"/>
          <w:sz w:val="26"/>
          <w:szCs w:val="26"/>
        </w:rPr>
        <w:t>Горноправдинск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14:paraId="59089476" w14:textId="7C5327AF" w:rsidR="00071473" w:rsidRDefault="00071473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депутат Совета депутатов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Горноправдинск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(по согласованию).</w:t>
      </w:r>
    </w:p>
    <w:p w14:paraId="49B693CB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FEDF1A9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164DCF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C3F5D98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7783F55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C3A113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F37263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78579DE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E4CDEDF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776A64C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43A863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3B5210C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0450EAE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0D83374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0692D24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022B772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6A2CCC7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840E0C5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F83FD26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57E6926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A1614F5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1A72F14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8977018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1253116" w14:textId="77777777" w:rsidR="002077F5" w:rsidRDefault="002077F5" w:rsidP="000714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4335C83" w14:textId="77777777" w:rsidR="002077F5" w:rsidRDefault="002077F5" w:rsidP="002077F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14:paraId="17C96654" w14:textId="77777777" w:rsidR="002077F5" w:rsidRPr="00246E72" w:rsidRDefault="002077F5" w:rsidP="002077F5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sectPr w:rsidR="002077F5" w:rsidRPr="00246E72" w:rsidSect="00640F8E">
      <w:pgSz w:w="11906" w:h="16838"/>
      <w:pgMar w:top="851" w:right="566" w:bottom="709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50"/>
    <w:rsid w:val="000424B0"/>
    <w:rsid w:val="00043596"/>
    <w:rsid w:val="000618A5"/>
    <w:rsid w:val="0006448F"/>
    <w:rsid w:val="00071473"/>
    <w:rsid w:val="0007652A"/>
    <w:rsid w:val="000A16F6"/>
    <w:rsid w:val="000B4601"/>
    <w:rsid w:val="000D3298"/>
    <w:rsid w:val="00112394"/>
    <w:rsid w:val="00125303"/>
    <w:rsid w:val="00144642"/>
    <w:rsid w:val="00147572"/>
    <w:rsid w:val="0017336A"/>
    <w:rsid w:val="00182835"/>
    <w:rsid w:val="001954B7"/>
    <w:rsid w:val="001A37C3"/>
    <w:rsid w:val="001B1461"/>
    <w:rsid w:val="00205E70"/>
    <w:rsid w:val="002077F5"/>
    <w:rsid w:val="00225A58"/>
    <w:rsid w:val="0023576A"/>
    <w:rsid w:val="00246E72"/>
    <w:rsid w:val="0029658F"/>
    <w:rsid w:val="002A7407"/>
    <w:rsid w:val="002B3CF9"/>
    <w:rsid w:val="002C3CB9"/>
    <w:rsid w:val="002D6213"/>
    <w:rsid w:val="002E4DDA"/>
    <w:rsid w:val="002F4B90"/>
    <w:rsid w:val="002F63ED"/>
    <w:rsid w:val="002F69B7"/>
    <w:rsid w:val="00316830"/>
    <w:rsid w:val="0035631C"/>
    <w:rsid w:val="00366FF7"/>
    <w:rsid w:val="003808B2"/>
    <w:rsid w:val="0038353D"/>
    <w:rsid w:val="003C6D9F"/>
    <w:rsid w:val="003F1DFE"/>
    <w:rsid w:val="003F20F7"/>
    <w:rsid w:val="004021D1"/>
    <w:rsid w:val="00403C29"/>
    <w:rsid w:val="00432C7D"/>
    <w:rsid w:val="0046631E"/>
    <w:rsid w:val="00492006"/>
    <w:rsid w:val="00495459"/>
    <w:rsid w:val="00497E72"/>
    <w:rsid w:val="004A358F"/>
    <w:rsid w:val="004D61AD"/>
    <w:rsid w:val="00510C88"/>
    <w:rsid w:val="00512EB9"/>
    <w:rsid w:val="0052533A"/>
    <w:rsid w:val="00564928"/>
    <w:rsid w:val="00592F1A"/>
    <w:rsid w:val="00596D8D"/>
    <w:rsid w:val="005C1CC7"/>
    <w:rsid w:val="00626515"/>
    <w:rsid w:val="0063267E"/>
    <w:rsid w:val="00640F8E"/>
    <w:rsid w:val="006A7C42"/>
    <w:rsid w:val="006B1913"/>
    <w:rsid w:val="006B3E11"/>
    <w:rsid w:val="006B651D"/>
    <w:rsid w:val="006C0D40"/>
    <w:rsid w:val="006C69D4"/>
    <w:rsid w:val="0074243A"/>
    <w:rsid w:val="00746B18"/>
    <w:rsid w:val="00764ABA"/>
    <w:rsid w:val="00771342"/>
    <w:rsid w:val="00772B1B"/>
    <w:rsid w:val="00784A67"/>
    <w:rsid w:val="007A6AE5"/>
    <w:rsid w:val="007C0456"/>
    <w:rsid w:val="007C1879"/>
    <w:rsid w:val="007D1252"/>
    <w:rsid w:val="007D129B"/>
    <w:rsid w:val="008133BC"/>
    <w:rsid w:val="0081753C"/>
    <w:rsid w:val="008416CB"/>
    <w:rsid w:val="00846363"/>
    <w:rsid w:val="00866BF5"/>
    <w:rsid w:val="008673EA"/>
    <w:rsid w:val="00876E18"/>
    <w:rsid w:val="008A36AC"/>
    <w:rsid w:val="009074BF"/>
    <w:rsid w:val="009104B3"/>
    <w:rsid w:val="00930617"/>
    <w:rsid w:val="0094000A"/>
    <w:rsid w:val="00960ACC"/>
    <w:rsid w:val="0096772B"/>
    <w:rsid w:val="00976DC4"/>
    <w:rsid w:val="00977C27"/>
    <w:rsid w:val="00987DBD"/>
    <w:rsid w:val="009A4543"/>
    <w:rsid w:val="009A54B5"/>
    <w:rsid w:val="00A30C0D"/>
    <w:rsid w:val="00A30EAE"/>
    <w:rsid w:val="00A376D9"/>
    <w:rsid w:val="00A471FA"/>
    <w:rsid w:val="00A509B8"/>
    <w:rsid w:val="00A6068C"/>
    <w:rsid w:val="00A741DB"/>
    <w:rsid w:val="00A9308A"/>
    <w:rsid w:val="00A942FB"/>
    <w:rsid w:val="00AB0158"/>
    <w:rsid w:val="00AC69A4"/>
    <w:rsid w:val="00AE0F33"/>
    <w:rsid w:val="00B16CA0"/>
    <w:rsid w:val="00B219AA"/>
    <w:rsid w:val="00B254C1"/>
    <w:rsid w:val="00B37DF1"/>
    <w:rsid w:val="00B57C50"/>
    <w:rsid w:val="00B66382"/>
    <w:rsid w:val="00BB284C"/>
    <w:rsid w:val="00BB4491"/>
    <w:rsid w:val="00BC1F30"/>
    <w:rsid w:val="00BC408A"/>
    <w:rsid w:val="00BE0271"/>
    <w:rsid w:val="00C01FCB"/>
    <w:rsid w:val="00C20C26"/>
    <w:rsid w:val="00C23490"/>
    <w:rsid w:val="00C42B8E"/>
    <w:rsid w:val="00C45D26"/>
    <w:rsid w:val="00C65049"/>
    <w:rsid w:val="00C75406"/>
    <w:rsid w:val="00C80A81"/>
    <w:rsid w:val="00CB1516"/>
    <w:rsid w:val="00CC1D5F"/>
    <w:rsid w:val="00CC227D"/>
    <w:rsid w:val="00CC6DF3"/>
    <w:rsid w:val="00CE0CB9"/>
    <w:rsid w:val="00CE17CA"/>
    <w:rsid w:val="00CE21D8"/>
    <w:rsid w:val="00CE7853"/>
    <w:rsid w:val="00CF1581"/>
    <w:rsid w:val="00CF26A8"/>
    <w:rsid w:val="00D03B84"/>
    <w:rsid w:val="00D07E55"/>
    <w:rsid w:val="00D23152"/>
    <w:rsid w:val="00D4417E"/>
    <w:rsid w:val="00D660A6"/>
    <w:rsid w:val="00D90C11"/>
    <w:rsid w:val="00DC0FB4"/>
    <w:rsid w:val="00DF4765"/>
    <w:rsid w:val="00DF5DD8"/>
    <w:rsid w:val="00E02C19"/>
    <w:rsid w:val="00E03B42"/>
    <w:rsid w:val="00E12B6D"/>
    <w:rsid w:val="00E13857"/>
    <w:rsid w:val="00E31507"/>
    <w:rsid w:val="00E33436"/>
    <w:rsid w:val="00E80522"/>
    <w:rsid w:val="00E83452"/>
    <w:rsid w:val="00E94AFB"/>
    <w:rsid w:val="00E95B56"/>
    <w:rsid w:val="00EA435C"/>
    <w:rsid w:val="00EA62B5"/>
    <w:rsid w:val="00ED0E8C"/>
    <w:rsid w:val="00ED7544"/>
    <w:rsid w:val="00ED7F17"/>
    <w:rsid w:val="00EE4A0A"/>
    <w:rsid w:val="00EE56B0"/>
    <w:rsid w:val="00EF09D4"/>
    <w:rsid w:val="00EF5F80"/>
    <w:rsid w:val="00F021D1"/>
    <w:rsid w:val="00F03B04"/>
    <w:rsid w:val="00F343FD"/>
    <w:rsid w:val="00F40786"/>
    <w:rsid w:val="00F470B2"/>
    <w:rsid w:val="00F548BC"/>
    <w:rsid w:val="00F82C6F"/>
    <w:rsid w:val="00FC383A"/>
    <w:rsid w:val="00FC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835E"/>
  <w15:docId w15:val="{FC1DD4DF-70A0-4F5B-9BF9-C25216FE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66B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4F109-C71C-4FBC-9951-9F08C8CB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2495</Words>
  <Characters>14227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Ханты-Мансийска от 20.01.2012 N 36
(ред. от 13.09.2024)
"Об утверждении административного регламента предоставления муниципальной услуги "Принятие на учет граждан в качестве нуждающихся в жилых помещениях"</vt:lpstr>
    </vt:vector>
  </TitlesOfParts>
  <Company>КонсультантПлюс Версия 4024.00.50</Company>
  <LinksUpToDate>false</LinksUpToDate>
  <CharactersWithSpaces>16689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Ханты-Мансийска от 20.01.2012 N 36
(ред. от 13.09.2024)
"Об утверждении административного регламента предоставления муниципальной услуги "Принятие на учет граждан в качестве нуждающихся в жилых помещениях"</dc:title>
  <dc:creator>Наталья Георгиевна</dc:creator>
  <cp:lastModifiedBy>Наталья Георгиевна</cp:lastModifiedBy>
  <cp:revision>3</cp:revision>
  <cp:lastPrinted>2026-07-31T10:07:00Z</cp:lastPrinted>
  <dcterms:created xsi:type="dcterms:W3CDTF">2026-07-31T10:06:00Z</dcterms:created>
  <dcterms:modified xsi:type="dcterms:W3CDTF">2026-07-31T10:07:00Z</dcterms:modified>
</cp:coreProperties>
</file>